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EF66A" w14:textId="058C2657" w:rsidR="00386B2F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ALLEGATO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A.1</w:t>
      </w:r>
      <w:r w:rsidR="007D1F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16202477" w14:textId="77777777" w:rsidR="00386B2F" w:rsidRPr="003A2A89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SCHEDA DOMANDA DI VARIANTE</w:t>
      </w:r>
    </w:p>
    <w:p w14:paraId="79FC92B5" w14:textId="199F361A" w:rsidR="00386B2F" w:rsidRPr="003A2A89" w:rsidRDefault="00386B2F" w:rsidP="00C30A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a _____________________ il ______________ Cod. Fisc. _________________, in qualità di _________________________________ </w:t>
      </w:r>
      <w:r w:rsidR="00C30AA4" w:rsidRPr="00C30AA4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 Cod. Fisc.</w:t>
      </w:r>
      <w:r w:rsidR="00166436">
        <w:rPr>
          <w:rFonts w:ascii="Times New Roman" w:eastAsia="Calibri" w:hAnsi="Times New Roman" w:cs="Times New Roman"/>
        </w:rPr>
        <w:t>/</w:t>
      </w:r>
      <w:r w:rsidRPr="003A2A89">
        <w:rPr>
          <w:rFonts w:ascii="Times New Roman" w:eastAsia="Calibri" w:hAnsi="Times New Roman" w:cs="Times New Roman"/>
        </w:rPr>
        <w:t>P. IVA____________________, beneficiario del contributo concesso ai sensi del decreto n. _____ del ________</w:t>
      </w:r>
      <w:r w:rsidRPr="00D70321">
        <w:t xml:space="preserve"> </w:t>
      </w:r>
      <w:r w:rsidRPr="00D70321">
        <w:rPr>
          <w:rFonts w:ascii="Times New Roman" w:eastAsia="Calibri" w:hAnsi="Times New Roman" w:cs="Times New Roman"/>
        </w:rPr>
        <w:t>con riferimento all’istanza n. (codice identificativo) _________________________________________________</w:t>
      </w:r>
    </w:p>
    <w:p w14:paraId="7E020E14" w14:textId="77777777" w:rsidR="00C30AA4" w:rsidRDefault="00C30AA4" w:rsidP="00386B2F">
      <w:pPr>
        <w:jc w:val="center"/>
        <w:rPr>
          <w:rFonts w:ascii="Times New Roman" w:eastAsia="Calibri" w:hAnsi="Times New Roman" w:cs="Times New Roman"/>
          <w:smallCaps/>
        </w:rPr>
      </w:pPr>
    </w:p>
    <w:p w14:paraId="3400C242" w14:textId="7F64862C" w:rsidR="00C30AA4" w:rsidRDefault="00C30AA4" w:rsidP="00C30AA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CHIEDE</w:t>
      </w:r>
    </w:p>
    <w:p w14:paraId="57D13983" w14:textId="4B6C9C9D" w:rsidR="00727271" w:rsidRPr="00727271" w:rsidRDefault="00386B2F" w:rsidP="0072727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D70321">
        <w:rPr>
          <w:rFonts w:ascii="Times New Roman" w:eastAsia="Calibri" w:hAnsi="Times New Roman" w:cs="Times New Roman"/>
        </w:rPr>
        <w:t xml:space="preserve">l’approvazione della </w:t>
      </w:r>
      <w:r w:rsidR="00727271">
        <w:rPr>
          <w:rFonts w:ascii="Times New Roman" w:eastAsia="Calibri" w:hAnsi="Times New Roman" w:cs="Times New Roman"/>
        </w:rPr>
        <w:t xml:space="preserve">variante per cui </w:t>
      </w:r>
      <w:r w:rsidR="00FD3723">
        <w:rPr>
          <w:rFonts w:ascii="Times New Roman" w:eastAsia="Calibri" w:hAnsi="Times New Roman" w:cs="Times New Roman"/>
        </w:rPr>
        <w:t xml:space="preserve">si </w:t>
      </w:r>
      <w:r w:rsidR="00727271">
        <w:rPr>
          <w:rFonts w:ascii="Times New Roman" w:eastAsia="Calibri" w:hAnsi="Times New Roman" w:cs="Times New Roman"/>
        </w:rPr>
        <w:t>riporta di seguito relazione tecnica, descrizione e motivazione:</w:t>
      </w:r>
    </w:p>
    <w:p w14:paraId="5CD5898C" w14:textId="07AA2179" w:rsidR="00386B2F" w:rsidRPr="003A2A89" w:rsidRDefault="00727271" w:rsidP="00386B2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</w:t>
      </w:r>
    </w:p>
    <w:p w14:paraId="78F2F896" w14:textId="77777777" w:rsidR="00386B2F" w:rsidRPr="00386B2F" w:rsidRDefault="00386B2F" w:rsidP="00727271">
      <w:pPr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1C37873C" w14:textId="77777777" w:rsidR="00386B2F" w:rsidRPr="00386B2F" w:rsidRDefault="00386B2F" w:rsidP="00386B2F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dichiarando altresì ai sensi dell’art 47 D.P.R. 28 dicembre 2000 n. 445 e s.m.i.</w:t>
      </w:r>
    </w:p>
    <w:p w14:paraId="194BBC46" w14:textId="77777777" w:rsidR="00386B2F" w:rsidRPr="00386B2F" w:rsidRDefault="00386B2F" w:rsidP="00386B2F">
      <w:pPr>
        <w:jc w:val="center"/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09829B1B" w14:textId="190D0AFC" w:rsidR="00386B2F" w:rsidRDefault="00386B2F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Che il progetto di variante presentato:</w:t>
      </w:r>
    </w:p>
    <w:p w14:paraId="246B1F52" w14:textId="77777777" w:rsidR="00A63E67" w:rsidRPr="00386B2F" w:rsidRDefault="00A63E67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31B03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l’iniziativa progettuale conservi la sua funzionalità complessiva;</w:t>
      </w:r>
    </w:p>
    <w:p w14:paraId="4C430EB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i nuovi interventi siano coerenti con gli obiettivi e le finalità dell’operazione e che la loro articolazione mantenga invariata la finalità originaria del progetto.</w:t>
      </w:r>
    </w:p>
    <w:p w14:paraId="43996F28" w14:textId="20C11040" w:rsid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non comporti una modifica del punteggio attribuibile tale da far perdere all’operazione stessa i requisiti sulla base dei quali è stata attribuita la priorità ed, in conseguenza, collocata in posizione utile per l’autorizzazione al finanziamento.</w:t>
      </w:r>
    </w:p>
    <w:p w14:paraId="299926DE" w14:textId="56FD3A15" w:rsidR="00FD3723" w:rsidRDefault="00FD3723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non comporta una riduzione della spesa superiore al 35%.</w:t>
      </w:r>
    </w:p>
    <w:p w14:paraId="43AD810B" w14:textId="77777777" w:rsidR="00FD3723" w:rsidRPr="00FD3723" w:rsidRDefault="00FD3723" w:rsidP="00FD3723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</w:p>
    <w:p w14:paraId="37AD3945" w14:textId="5B6339D6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08AEA1A2" w14:textId="2E7B83FE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53836D55" w14:textId="7406295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B6D2283" w14:textId="14D1B3B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E828D4" w14:textId="24733372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2895B80" w14:textId="1A883B75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75DB804" w14:textId="61695A5A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BC13ED" w14:textId="47552DC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768473" w14:textId="7777777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CFF69DB" w14:textId="77777777" w:rsidR="004346B4" w:rsidRDefault="004346B4" w:rsidP="004346B4">
      <w:pPr>
        <w:rPr>
          <w:rFonts w:ascii="Times New Roman" w:eastAsia="Times New Roman" w:hAnsi="Times New Roman" w:cs="Times New Roman"/>
          <w:lang w:eastAsia="ar-SA"/>
        </w:rPr>
      </w:pPr>
    </w:p>
    <w:p w14:paraId="4FC12011" w14:textId="345571E7" w:rsidR="004346B4" w:rsidRPr="004346B4" w:rsidRDefault="004346B4" w:rsidP="004346B4">
      <w:pPr>
        <w:rPr>
          <w:rFonts w:ascii="Times New Roman" w:eastAsia="Times New Roman" w:hAnsi="Times New Roman" w:cs="Times New Roman"/>
          <w:lang w:eastAsia="ar-SA"/>
        </w:rPr>
        <w:sectPr w:rsidR="004346B4" w:rsidRPr="004346B4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2EB5F696" w14:textId="7FEE1723" w:rsidR="00BD17C0" w:rsidRDefault="004346B4" w:rsidP="004346B4">
      <w:pPr>
        <w:jc w:val="right"/>
        <w:rPr>
          <w:b/>
          <w:bCs/>
          <w:sz w:val="20"/>
          <w:szCs w:val="20"/>
        </w:rPr>
      </w:pPr>
      <w:r w:rsidRPr="004346B4">
        <w:rPr>
          <w:b/>
          <w:bCs/>
          <w:sz w:val="20"/>
          <w:szCs w:val="20"/>
        </w:rPr>
        <w:lastRenderedPageBreak/>
        <w:t>QUADRO DI COMPARAZIONE AMMISSIBILITA’ E VARIANTE</w:t>
      </w:r>
    </w:p>
    <w:tbl>
      <w:tblPr>
        <w:tblW w:w="13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240"/>
        <w:gridCol w:w="960"/>
        <w:gridCol w:w="960"/>
        <w:gridCol w:w="960"/>
        <w:gridCol w:w="960"/>
        <w:gridCol w:w="960"/>
        <w:gridCol w:w="640"/>
        <w:gridCol w:w="1200"/>
        <w:gridCol w:w="960"/>
        <w:gridCol w:w="960"/>
        <w:gridCol w:w="960"/>
        <w:gridCol w:w="960"/>
        <w:gridCol w:w="960"/>
      </w:tblGrid>
      <w:tr w:rsidR="004346B4" w:rsidRPr="004346B4" w14:paraId="08EE95CE" w14:textId="77777777" w:rsidTr="00B068FA">
        <w:trPr>
          <w:trHeight w:val="300"/>
          <w:jc w:val="center"/>
        </w:trPr>
        <w:tc>
          <w:tcPr>
            <w:tcW w:w="6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06B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ammessa in fase di presentazione della domanda</w:t>
            </w:r>
          </w:p>
        </w:tc>
        <w:tc>
          <w:tcPr>
            <w:tcW w:w="6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88E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in fase di variante</w:t>
            </w:r>
          </w:p>
        </w:tc>
      </w:tr>
      <w:tr w:rsidR="004346B4" w:rsidRPr="004346B4" w14:paraId="0A102811" w14:textId="77777777" w:rsidTr="00B068FA">
        <w:trPr>
          <w:trHeight w:val="76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C6C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341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F24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B0E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9EF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A9B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CA3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AB4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699A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3CB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25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34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7CF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F2A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</w:tr>
      <w:tr w:rsidR="004346B4" w:rsidRPr="004346B4" w14:paraId="60EC0022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D2C8" w14:textId="448926FF" w:rsidR="004346B4" w:rsidRPr="004346B4" w:rsidRDefault="00D7457C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745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Costi diretti del personale</w:t>
            </w:r>
          </w:p>
        </w:tc>
      </w:tr>
      <w:tr w:rsidR="004346B4" w:rsidRPr="004346B4" w14:paraId="0B0374B1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E06C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1FE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3FD67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095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664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EFE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644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04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806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4B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2DA2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75DE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99E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1A42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7222ED46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5BD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B0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57F6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7633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0FB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5DE69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477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BD070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FB0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5368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62E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89FD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7B7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4D5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13A712FF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2E2B" w14:textId="1874D71F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745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Acquisto di beni e servizi </w:t>
            </w:r>
          </w:p>
        </w:tc>
      </w:tr>
      <w:tr w:rsidR="00B71564" w:rsidRPr="004346B4" w14:paraId="5E0811C6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7F48" w14:textId="51616EAE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9AF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C25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66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1F6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90C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2FF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9C88" w14:textId="1B342182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D9E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849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FFC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33B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B27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C90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B71564" w:rsidRPr="004346B4" w14:paraId="0A3650EF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C426" w14:textId="2749A20C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E33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515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103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85E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641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600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0DE8B" w14:textId="356479A4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2BB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83F03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11A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4362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C8E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895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2ED6F196" w14:textId="77777777" w:rsidTr="00B068FA">
        <w:trPr>
          <w:trHeight w:val="37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0714A" w14:textId="09D5C355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D7457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 xml:space="preserve">Spese generali </w:t>
            </w:r>
          </w:p>
        </w:tc>
      </w:tr>
      <w:tr w:rsidR="00B71564" w:rsidRPr="004346B4" w14:paraId="42C2CCEA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EC8D5" w14:textId="51C50669" w:rsidR="00B71564" w:rsidRPr="004346B4" w:rsidRDefault="00DC23BA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B55D6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F75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981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1E3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339F2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B15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0178" w14:textId="7F2BB05E" w:rsidR="00B71564" w:rsidRPr="004346B4" w:rsidRDefault="00DC23BA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082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66E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CED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FD3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5BD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CCD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B71564" w:rsidRPr="004346B4" w14:paraId="67FE2E34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BF610" w14:textId="57A41744" w:rsidR="00B71564" w:rsidRPr="004346B4" w:rsidRDefault="00DC23BA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A17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7ABF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B86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C233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91CD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E0F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8252D" w14:textId="6213CC38" w:rsidR="00B71564" w:rsidRPr="004346B4" w:rsidRDefault="00DC23BA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EBF6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73A8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E23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BA76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1BF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413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5506DDC3" w14:textId="77777777" w:rsidTr="00B068FA">
        <w:trPr>
          <w:trHeight w:val="300"/>
          <w:jc w:val="center"/>
        </w:trPr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DC6E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100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7D0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FF6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1E45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E18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F009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4EE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636F9A91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1CF6E15D" w14:textId="22D86A38" w:rsidR="00B71564" w:rsidRDefault="00B71564" w:rsidP="00CE643F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Percentuale di variazione totale*</w:t>
      </w:r>
      <w:r>
        <w:rPr>
          <w:rStyle w:val="Rimandonotaapidipagina"/>
          <w:b/>
          <w:bCs/>
          <w:sz w:val="20"/>
          <w:szCs w:val="20"/>
        </w:rPr>
        <w:footnoteReference w:id="1"/>
      </w:r>
      <w:r>
        <w:rPr>
          <w:b/>
          <w:bCs/>
          <w:sz w:val="20"/>
          <w:szCs w:val="20"/>
        </w:rPr>
        <w:t xml:space="preserve">: __ % </w:t>
      </w:r>
    </w:p>
    <w:p w14:paraId="63361D25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  <w:sectPr w:rsidR="00CE643F" w:rsidSect="004346B4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71EF01DC" w14:textId="125A0734" w:rsidR="00A63E67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lastRenderedPageBreak/>
        <w:t>Il sottoscritto consente, ai sensi del Reg. UE n. 2016/679 GDPR, il trattamento dei propri dati personali per il conseguimento delle finalità connesse alla gestione della pratica di riferimento.</w:t>
      </w:r>
    </w:p>
    <w:p w14:paraId="22D311C3" w14:textId="77777777" w:rsidR="00A63E67" w:rsidRPr="00C4024D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92736C6" w14:textId="77777777" w:rsidR="00A63E67" w:rsidRPr="00C4024D" w:rsidRDefault="00A63E67" w:rsidP="00A63E67">
      <w:pPr>
        <w:spacing w:after="0"/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706D52D2" w14:textId="77777777" w:rsidR="00A63E67" w:rsidRDefault="00A63E67" w:rsidP="00A63E67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2D0F3D19" w14:textId="77777777" w:rsidR="00A63E67" w:rsidRDefault="00A63E67" w:rsidP="00A63E67">
      <w:pPr>
        <w:spacing w:after="0" w:line="240" w:lineRule="auto"/>
        <w:jc w:val="both"/>
      </w:pPr>
    </w:p>
    <w:p w14:paraId="3CA7B6D5" w14:textId="77777777" w:rsidR="00A63E67" w:rsidRDefault="00A63E67" w:rsidP="00A63E67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7C2A0313" w14:textId="4FE01944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09E85A37" w14:textId="77777777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D2E0ADE" w14:textId="7A63C6EE" w:rsidR="00B71564" w:rsidRDefault="00B71564" w:rsidP="00A63E67">
      <w:pPr>
        <w:spacing w:after="0"/>
        <w:jc w:val="both"/>
        <w:rPr>
          <w:b/>
          <w:bCs/>
          <w:sz w:val="20"/>
          <w:szCs w:val="20"/>
        </w:rPr>
      </w:pPr>
    </w:p>
    <w:p w14:paraId="60D381F5" w14:textId="2D2D8A9E" w:rsidR="00B71564" w:rsidRDefault="00B71564" w:rsidP="004346B4">
      <w:pPr>
        <w:jc w:val="both"/>
        <w:rPr>
          <w:b/>
          <w:bCs/>
          <w:sz w:val="20"/>
          <w:szCs w:val="20"/>
        </w:rPr>
      </w:pPr>
    </w:p>
    <w:p w14:paraId="472B977B" w14:textId="77777777" w:rsidR="00B71564" w:rsidRPr="004346B4" w:rsidRDefault="00B71564" w:rsidP="004346B4">
      <w:pPr>
        <w:jc w:val="both"/>
        <w:rPr>
          <w:b/>
          <w:bCs/>
          <w:sz w:val="20"/>
          <w:szCs w:val="20"/>
        </w:rPr>
      </w:pPr>
    </w:p>
    <w:sectPr w:rsidR="00B71564" w:rsidRPr="004346B4" w:rsidSect="00CE64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EF7C" w14:textId="77777777" w:rsidR="00B71564" w:rsidRDefault="00B71564" w:rsidP="00B71564">
      <w:pPr>
        <w:spacing w:after="0" w:line="240" w:lineRule="auto"/>
      </w:pPr>
      <w:r>
        <w:separator/>
      </w:r>
    </w:p>
  </w:endnote>
  <w:endnote w:type="continuationSeparator" w:id="0">
    <w:p w14:paraId="2E087C9C" w14:textId="77777777" w:rsidR="00B71564" w:rsidRDefault="00B71564" w:rsidP="00B71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E0AC" w14:textId="77777777" w:rsidR="004149BC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54BAEFC3" w14:textId="77777777" w:rsidR="004149BC" w:rsidRPr="00F235D1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228CFE68" w14:textId="77777777" w:rsidR="004149BC" w:rsidRPr="003D4ECE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1608AB35" w14:textId="77777777" w:rsidR="004149BC" w:rsidRPr="005970A5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2353" w14:textId="77777777" w:rsidR="00B71564" w:rsidRDefault="00B71564" w:rsidP="00B71564">
      <w:pPr>
        <w:spacing w:after="0" w:line="240" w:lineRule="auto"/>
      </w:pPr>
      <w:r>
        <w:separator/>
      </w:r>
    </w:p>
  </w:footnote>
  <w:footnote w:type="continuationSeparator" w:id="0">
    <w:p w14:paraId="57170BF6" w14:textId="77777777" w:rsidR="00B71564" w:rsidRDefault="00B71564" w:rsidP="00B71564">
      <w:pPr>
        <w:spacing w:after="0" w:line="240" w:lineRule="auto"/>
      </w:pPr>
      <w:r>
        <w:continuationSeparator/>
      </w:r>
    </w:p>
  </w:footnote>
  <w:footnote w:id="1">
    <w:p w14:paraId="69E11AE6" w14:textId="15BE122D" w:rsidR="00B71564" w:rsidRDefault="00B7156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71564">
        <w:rPr>
          <w:sz w:val="18"/>
          <w:szCs w:val="18"/>
        </w:rPr>
        <w:t>In ogni caso l’importo oggetto di variante non può oltrepassare la soglia del 35% riferito al costo totale dell’investimento finanziato, al netto delle spese generali</w:t>
      </w:r>
      <w:r w:rsidR="00CE643F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A7EA" w14:textId="667074FA" w:rsidR="004149BC" w:rsidRDefault="00222B77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5AB42E4" wp14:editId="1C551154">
          <wp:simplePos x="0" y="0"/>
          <wp:positionH relativeFrom="column">
            <wp:posOffset>-19050</wp:posOffset>
          </wp:positionH>
          <wp:positionV relativeFrom="paragraph">
            <wp:posOffset>8890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F46839A" wp14:editId="36877BE7">
              <wp:simplePos x="0" y="0"/>
              <wp:positionH relativeFrom="margin">
                <wp:posOffset>1621790</wp:posOffset>
              </wp:positionH>
              <wp:positionV relativeFrom="paragraph">
                <wp:posOffset>-57785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721CC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194842F6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043DA585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703C368" w14:textId="77777777" w:rsidR="004149BC" w:rsidRPr="00945D72" w:rsidRDefault="004149BC" w:rsidP="004149BC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566C28A6" w14:textId="77777777" w:rsidR="004149BC" w:rsidRDefault="004149BC" w:rsidP="004149B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4683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4.5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JmsSMt4AAAAJAQAA&#10;DwAAAAAAAAAAAAAAAABfBAAAZHJzL2Rvd25yZXYueG1sUEsFBgAAAAAEAAQA8wAAAGoFAAAAAA==&#10;" stroked="f">
              <v:textbox>
                <w:txbxContent>
                  <w:p w14:paraId="152721CC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194842F6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043DA585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703C368" w14:textId="77777777" w:rsidR="004149BC" w:rsidRPr="00945D72" w:rsidRDefault="004149BC" w:rsidP="004149BC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566C28A6" w14:textId="77777777" w:rsidR="004149BC" w:rsidRDefault="004149BC" w:rsidP="004149BC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26EDB383" wp14:editId="03448273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BDE4FA" w14:textId="77777777" w:rsidR="004149BC" w:rsidRDefault="004149B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2DAAFDC"/>
    <w:lvl w:ilvl="0">
      <w:start w:val="4"/>
      <w:numFmt w:val="decimal"/>
      <w:pStyle w:val="Titolo1"/>
      <w:lvlText w:val="%1"/>
      <w:lvlJc w:val="left"/>
      <w:pPr>
        <w:tabs>
          <w:tab w:val="num" w:pos="8361"/>
        </w:tabs>
        <w:ind w:left="8361" w:hanging="432"/>
      </w:pPr>
      <w:rPr>
        <w:rFonts w:hint="default"/>
      </w:rPr>
    </w:lvl>
    <w:lvl w:ilvl="1">
      <w:start w:val="1"/>
      <w:numFmt w:val="none"/>
      <w:pStyle w:val="Titolo2"/>
      <w:lvlText w:val="1.5"/>
      <w:lvlJc w:val="left"/>
      <w:pPr>
        <w:tabs>
          <w:tab w:val="num" w:pos="8647"/>
        </w:tabs>
        <w:ind w:left="8647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8649"/>
        </w:tabs>
        <w:ind w:left="8649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793"/>
        </w:tabs>
        <w:ind w:left="8793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8937"/>
        </w:tabs>
        <w:ind w:left="8937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9081"/>
        </w:tabs>
        <w:ind w:left="9081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9225"/>
        </w:tabs>
        <w:ind w:left="9225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9369"/>
        </w:tabs>
        <w:ind w:left="9369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9513"/>
        </w:tabs>
        <w:ind w:left="9513" w:hanging="1584"/>
      </w:pPr>
      <w:rPr>
        <w:rFonts w:hint="default"/>
      </w:rPr>
    </w:lvl>
  </w:abstractNum>
  <w:abstractNum w:abstractNumId="1" w15:restartNumberingAfterBreak="0">
    <w:nsid w:val="03A6151F"/>
    <w:multiLevelType w:val="hybridMultilevel"/>
    <w:tmpl w:val="4F0C12CC"/>
    <w:lvl w:ilvl="0" w:tplc="854E98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3" w15:restartNumberingAfterBreak="0">
    <w:nsid w:val="5B713C99"/>
    <w:multiLevelType w:val="hybridMultilevel"/>
    <w:tmpl w:val="F46C93A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81"/>
    <w:rsid w:val="00166436"/>
    <w:rsid w:val="00222B77"/>
    <w:rsid w:val="00386B2F"/>
    <w:rsid w:val="004149BC"/>
    <w:rsid w:val="004346B4"/>
    <w:rsid w:val="00727271"/>
    <w:rsid w:val="007D1FA5"/>
    <w:rsid w:val="009D41F4"/>
    <w:rsid w:val="00A34DCF"/>
    <w:rsid w:val="00A63E67"/>
    <w:rsid w:val="00B068FA"/>
    <w:rsid w:val="00B71564"/>
    <w:rsid w:val="00BD17C0"/>
    <w:rsid w:val="00C13F81"/>
    <w:rsid w:val="00C30AA4"/>
    <w:rsid w:val="00CE643F"/>
    <w:rsid w:val="00D7457C"/>
    <w:rsid w:val="00DC23BA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18E8E9"/>
  <w15:chartTrackingRefBased/>
  <w15:docId w15:val="{B6FE404B-0AE3-42BE-BD70-5D6A691A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B2F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qFormat/>
    <w:rsid w:val="00A63E67"/>
    <w:pPr>
      <w:keepNext/>
      <w:numPr>
        <w:numId w:val="2"/>
      </w:numPr>
      <w:tabs>
        <w:tab w:val="left" w:pos="-2160"/>
      </w:tabs>
      <w:spacing w:before="240" w:after="120" w:line="240" w:lineRule="auto"/>
      <w:jc w:val="both"/>
      <w:outlineLvl w:val="0"/>
    </w:pPr>
    <w:rPr>
      <w:rFonts w:ascii="Arial" w:eastAsia="Calibri" w:hAnsi="Arial" w:cs="Times New Roman"/>
      <w:b/>
      <w:bCs/>
      <w:caps/>
      <w:kern w:val="32"/>
      <w:sz w:val="20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A63E67"/>
    <w:pPr>
      <w:keepNext/>
      <w:numPr>
        <w:ilvl w:val="1"/>
        <w:numId w:val="2"/>
      </w:numPr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3E67"/>
    <w:pPr>
      <w:numPr>
        <w:ilvl w:val="2"/>
        <w:numId w:val="2"/>
      </w:numPr>
      <w:tabs>
        <w:tab w:val="left" w:pos="-2160"/>
        <w:tab w:val="left" w:pos="-567"/>
        <w:tab w:val="left" w:pos="567"/>
      </w:tabs>
      <w:spacing w:before="120" w:after="120" w:line="240" w:lineRule="auto"/>
      <w:jc w:val="both"/>
      <w:outlineLvl w:val="2"/>
    </w:pPr>
    <w:rPr>
      <w:rFonts w:ascii="Arial" w:eastAsia="Calibri" w:hAnsi="Arial" w:cs="Times New Roman"/>
      <w:b/>
      <w:bCs/>
      <w:sz w:val="20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A63E67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Calibri" w:hAnsi="Arial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A63E67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Calibri" w:hAnsi="Arial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A63E67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Calibri" w:hAnsi="Arial" w:cs="Times New Roman"/>
      <w:b/>
      <w:bCs/>
      <w:sz w:val="20"/>
      <w:szCs w:val="24"/>
    </w:rPr>
  </w:style>
  <w:style w:type="paragraph" w:styleId="Titolo7">
    <w:name w:val="heading 7"/>
    <w:basedOn w:val="Normale"/>
    <w:next w:val="Normale"/>
    <w:link w:val="Titolo7Carattere"/>
    <w:qFormat/>
    <w:rsid w:val="00A63E67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Calibri" w:hAnsi="Arial" w:cs="Times New Roman"/>
      <w:sz w:val="20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A63E67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Calibri" w:hAnsi="Arial" w:cs="Times New Roman"/>
      <w:i/>
      <w:iCs/>
      <w:sz w:val="20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A63E67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Calibri" w:hAnsi="Arial" w:cs="Arial"/>
      <w:sz w:val="20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86B2F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86B2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156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156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7156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rsid w:val="00A63E67"/>
    <w:rPr>
      <w:rFonts w:ascii="Arial" w:eastAsia="Calibri" w:hAnsi="Arial" w:cs="Times New Roman"/>
      <w:b/>
      <w:bCs/>
      <w:caps/>
      <w:kern w:val="32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rsid w:val="00A63E67"/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4Carattere">
    <w:name w:val="Titolo 4 Carattere"/>
    <w:basedOn w:val="Carpredefinitoparagrafo"/>
    <w:link w:val="Titolo4"/>
    <w:rsid w:val="00A63E67"/>
    <w:rPr>
      <w:rFonts w:ascii="Arial" w:eastAsia="Calibri" w:hAnsi="Arial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rsid w:val="00A63E67"/>
    <w:rPr>
      <w:rFonts w:ascii="Arial" w:eastAsia="Calibri" w:hAnsi="Arial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7Carattere">
    <w:name w:val="Titolo 7 Carattere"/>
    <w:basedOn w:val="Carpredefinitoparagrafo"/>
    <w:link w:val="Titolo7"/>
    <w:rsid w:val="00A63E67"/>
    <w:rPr>
      <w:rFonts w:ascii="Arial" w:eastAsia="Calibri" w:hAnsi="Arial" w:cs="Times New Roman"/>
      <w:sz w:val="20"/>
      <w:szCs w:val="24"/>
    </w:rPr>
  </w:style>
  <w:style w:type="character" w:customStyle="1" w:styleId="Titolo8Carattere">
    <w:name w:val="Titolo 8 Carattere"/>
    <w:basedOn w:val="Carpredefinitoparagrafo"/>
    <w:link w:val="Titolo8"/>
    <w:rsid w:val="00A63E67"/>
    <w:rPr>
      <w:rFonts w:ascii="Arial" w:eastAsia="Calibri" w:hAnsi="Arial" w:cs="Times New Roman"/>
      <w:i/>
      <w:iCs/>
      <w:sz w:val="20"/>
      <w:szCs w:val="24"/>
    </w:rPr>
  </w:style>
  <w:style w:type="character" w:customStyle="1" w:styleId="Titolo9Carattere">
    <w:name w:val="Titolo 9 Carattere"/>
    <w:basedOn w:val="Carpredefinitoparagrafo"/>
    <w:link w:val="Titolo9"/>
    <w:rsid w:val="00A63E67"/>
    <w:rPr>
      <w:rFonts w:ascii="Arial" w:eastAsia="Calibri" w:hAnsi="Arial" w:cs="Arial"/>
      <w:sz w:val="20"/>
      <w:szCs w:val="24"/>
    </w:rPr>
  </w:style>
  <w:style w:type="paragraph" w:styleId="Intestazione">
    <w:name w:val="header"/>
    <w:basedOn w:val="Normale"/>
    <w:link w:val="IntestazioneCarattere"/>
    <w:uiPriority w:val="99"/>
    <w:rsid w:val="00A63E67"/>
    <w:pPr>
      <w:tabs>
        <w:tab w:val="center" w:pos="4819"/>
        <w:tab w:val="right" w:pos="96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3E67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4149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1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36FAF-1104-49B8-87D2-458FF1C6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16</cp:revision>
  <dcterms:created xsi:type="dcterms:W3CDTF">2024-02-29T10:09:00Z</dcterms:created>
  <dcterms:modified xsi:type="dcterms:W3CDTF">2024-08-27T10:45:00Z</dcterms:modified>
</cp:coreProperties>
</file>